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8AD" w:rsidRDefault="00FC71D7">
      <w:pPr>
        <w:rPr>
          <w:rFonts w:ascii="仿宋" w:eastAsia="仿宋" w:hAnsi="仿宋" w:hint="eastAsia"/>
          <w:sz w:val="30"/>
          <w:szCs w:val="30"/>
        </w:rPr>
      </w:pPr>
      <w:r w:rsidRPr="00130D64">
        <w:rPr>
          <w:rFonts w:ascii="仿宋" w:eastAsia="仿宋" w:hAnsi="仿宋" w:hint="eastAsia"/>
          <w:sz w:val="30"/>
          <w:szCs w:val="30"/>
        </w:rPr>
        <w:t>教学机构</w:t>
      </w:r>
    </w:p>
    <w:p w:rsidR="004D0B69" w:rsidRPr="00D4523A" w:rsidRDefault="000F1846" w:rsidP="00D4523A">
      <w:pPr>
        <w:ind w:firstLineChars="200" w:firstLine="600"/>
        <w:rPr>
          <w:rFonts w:hint="eastAsia"/>
        </w:rPr>
      </w:pPr>
      <w:r>
        <w:rPr>
          <w:rFonts w:ascii="仿宋" w:eastAsia="仿宋" w:hAnsi="仿宋" w:hint="eastAsia"/>
          <w:sz w:val="30"/>
          <w:szCs w:val="30"/>
        </w:rPr>
        <w:t>学院教学组织机构如下图所示，</w:t>
      </w:r>
      <w:r w:rsidR="004D0B69" w:rsidRPr="00804D7C">
        <w:rPr>
          <w:rFonts w:ascii="仿宋" w:eastAsia="仿宋" w:hAnsi="仿宋" w:hint="eastAsia"/>
          <w:sz w:val="30"/>
          <w:szCs w:val="30"/>
        </w:rPr>
        <w:t>主管教学副院长负责主抓教学管理工作，对于学科专业建设等涉及到学院全局性的工作由教授会决策。人才培养办公室负责协调学校与学院之</w:t>
      </w:r>
      <w:r w:rsidR="00EE5A72">
        <w:rPr>
          <w:rFonts w:ascii="仿宋" w:eastAsia="仿宋" w:hAnsi="仿宋" w:hint="eastAsia"/>
          <w:sz w:val="30"/>
          <w:szCs w:val="30"/>
        </w:rPr>
        <w:t>间的教学事务，进行日常的教学组织与执行，督办教务相关工作。由</w:t>
      </w:r>
      <w:r w:rsidR="00345EC5">
        <w:rPr>
          <w:rFonts w:ascii="仿宋" w:eastAsia="仿宋" w:hAnsi="仿宋" w:hint="eastAsia"/>
          <w:sz w:val="30"/>
          <w:szCs w:val="30"/>
        </w:rPr>
        <w:t>嵌入式与物联网研究所、软件与数据科学研究所、</w:t>
      </w:r>
      <w:r w:rsidR="004D0B69" w:rsidRPr="00804D7C">
        <w:rPr>
          <w:rFonts w:ascii="仿宋" w:eastAsia="仿宋" w:hAnsi="仿宋" w:hint="eastAsia"/>
          <w:sz w:val="30"/>
          <w:szCs w:val="30"/>
        </w:rPr>
        <w:t>网络技术与信息安全研究所下设的课程群负责各环节教学工作及课程建设工作，计算机实验教学中心负责独立设课的实验课程教学及实验管理工作。学术委员会负责确立各种学术规范和制度。学位评定委员会负责毕业生学位评定工作。</w:t>
      </w:r>
      <w:r w:rsidR="00345EC5">
        <w:rPr>
          <w:rFonts w:ascii="仿宋" w:eastAsia="仿宋" w:hAnsi="仿宋" w:hint="eastAsia"/>
          <w:sz w:val="30"/>
          <w:szCs w:val="30"/>
        </w:rPr>
        <w:t>学院</w:t>
      </w:r>
      <w:r w:rsidR="004D0B69" w:rsidRPr="00804D7C">
        <w:rPr>
          <w:rFonts w:ascii="仿宋" w:eastAsia="仿宋" w:hAnsi="仿宋" w:hint="eastAsia"/>
          <w:sz w:val="30"/>
          <w:szCs w:val="30"/>
        </w:rPr>
        <w:t>教学督导</w:t>
      </w:r>
      <w:r w:rsidR="00345EC5">
        <w:rPr>
          <w:rFonts w:ascii="仿宋" w:eastAsia="仿宋" w:hAnsi="仿宋" w:hint="eastAsia"/>
          <w:sz w:val="30"/>
          <w:szCs w:val="30"/>
        </w:rPr>
        <w:t>组及</w:t>
      </w:r>
      <w:r w:rsidR="004D0B69" w:rsidRPr="00804D7C">
        <w:rPr>
          <w:rFonts w:ascii="仿宋" w:eastAsia="仿宋" w:hAnsi="仿宋" w:hint="eastAsia"/>
          <w:sz w:val="30"/>
          <w:szCs w:val="30"/>
        </w:rPr>
        <w:t>教学咨询委员会</w:t>
      </w:r>
      <w:r w:rsidR="00D4523A">
        <w:rPr>
          <w:rFonts w:ascii="仿宋" w:eastAsia="仿宋" w:hAnsi="仿宋" w:hint="eastAsia"/>
          <w:sz w:val="30"/>
          <w:szCs w:val="30"/>
        </w:rPr>
        <w:t>负责学院教学工作的咨询、评价、督导</w:t>
      </w:r>
      <w:r w:rsidR="00EB6610">
        <w:rPr>
          <w:rFonts w:ascii="仿宋" w:eastAsia="仿宋" w:hAnsi="仿宋" w:hint="eastAsia"/>
          <w:sz w:val="30"/>
          <w:szCs w:val="30"/>
        </w:rPr>
        <w:t>等</w:t>
      </w:r>
      <w:r w:rsidR="00D4523A">
        <w:rPr>
          <w:rFonts w:ascii="仿宋" w:eastAsia="仿宋" w:hAnsi="仿宋" w:hint="eastAsia"/>
          <w:sz w:val="30"/>
          <w:szCs w:val="30"/>
        </w:rPr>
        <w:t>工作。</w:t>
      </w:r>
    </w:p>
    <w:p w:rsidR="00F822E3" w:rsidRDefault="00897A92">
      <w:pPr>
        <w:rPr>
          <w:rFonts w:hint="eastAsia"/>
          <w:sz w:val="24"/>
        </w:rPr>
      </w:pPr>
      <w:r w:rsidRPr="005D3FD1">
        <w:rPr>
          <w:sz w:val="24"/>
        </w:rPr>
        <w:object w:dxaOrig="5445" w:dyaOrig="4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25pt;height:243.75pt" o:ole="">
            <v:imagedata r:id="rId6" o:title=""/>
          </v:shape>
          <o:OLEObject Type="Embed" ProgID="Word.Picture.8" ShapeID="_x0000_i1025" DrawAspect="Content" ObjectID="_1553687250" r:id="rId7"/>
        </w:object>
      </w:r>
    </w:p>
    <w:p w:rsidR="00897A92" w:rsidRDefault="00897A92">
      <w:pPr>
        <w:rPr>
          <w:rFonts w:hint="eastAsia"/>
          <w:sz w:val="24"/>
        </w:rPr>
      </w:pPr>
    </w:p>
    <w:sectPr w:rsidR="00897A92" w:rsidSect="004268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3F7" w:rsidRDefault="001243F7" w:rsidP="00F822E3">
      <w:r>
        <w:separator/>
      </w:r>
    </w:p>
  </w:endnote>
  <w:endnote w:type="continuationSeparator" w:id="1">
    <w:p w:rsidR="001243F7" w:rsidRDefault="001243F7" w:rsidP="00F822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3F7" w:rsidRDefault="001243F7" w:rsidP="00F822E3">
      <w:r>
        <w:separator/>
      </w:r>
    </w:p>
  </w:footnote>
  <w:footnote w:type="continuationSeparator" w:id="1">
    <w:p w:rsidR="001243F7" w:rsidRDefault="001243F7" w:rsidP="00F822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71D7"/>
    <w:rsid w:val="000F1846"/>
    <w:rsid w:val="001243F7"/>
    <w:rsid w:val="00130D64"/>
    <w:rsid w:val="002066ED"/>
    <w:rsid w:val="002A00A0"/>
    <w:rsid w:val="00345EC5"/>
    <w:rsid w:val="004268AD"/>
    <w:rsid w:val="00434ACE"/>
    <w:rsid w:val="004D0B69"/>
    <w:rsid w:val="00530735"/>
    <w:rsid w:val="006D6377"/>
    <w:rsid w:val="006D662F"/>
    <w:rsid w:val="00804D7C"/>
    <w:rsid w:val="00897A92"/>
    <w:rsid w:val="008A0BBD"/>
    <w:rsid w:val="00A005FD"/>
    <w:rsid w:val="00A1590B"/>
    <w:rsid w:val="00A522AA"/>
    <w:rsid w:val="00AE04B3"/>
    <w:rsid w:val="00B757FE"/>
    <w:rsid w:val="00C045EE"/>
    <w:rsid w:val="00D21C16"/>
    <w:rsid w:val="00D21F93"/>
    <w:rsid w:val="00D4523A"/>
    <w:rsid w:val="00D7357C"/>
    <w:rsid w:val="00E16D16"/>
    <w:rsid w:val="00E85739"/>
    <w:rsid w:val="00EB35A1"/>
    <w:rsid w:val="00EB6610"/>
    <w:rsid w:val="00EE5A72"/>
    <w:rsid w:val="00F822E3"/>
    <w:rsid w:val="00FC71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8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22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822E3"/>
    <w:rPr>
      <w:sz w:val="18"/>
      <w:szCs w:val="18"/>
    </w:rPr>
  </w:style>
  <w:style w:type="paragraph" w:styleId="a4">
    <w:name w:val="footer"/>
    <w:basedOn w:val="a"/>
    <w:link w:val="Char0"/>
    <w:uiPriority w:val="99"/>
    <w:semiHidden/>
    <w:unhideWhenUsed/>
    <w:rsid w:val="00F822E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822E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44</Words>
  <Characters>257</Characters>
  <Application>Microsoft Office Word</Application>
  <DocSecurity>0</DocSecurity>
  <Lines>2</Lines>
  <Paragraphs>1</Paragraphs>
  <ScaleCrop>false</ScaleCrop>
  <Company/>
  <LinksUpToDate>false</LinksUpToDate>
  <CharactersWithSpaces>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dc:creator>
  <cp:lastModifiedBy>xiaomi</cp:lastModifiedBy>
  <cp:revision>25</cp:revision>
  <dcterms:created xsi:type="dcterms:W3CDTF">2017-04-13T13:29:00Z</dcterms:created>
  <dcterms:modified xsi:type="dcterms:W3CDTF">2017-04-14T07:00:00Z</dcterms:modified>
</cp:coreProperties>
</file>